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Kraków, 23.02.2024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Informacja prasowa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Stanisław Mazur: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Kraków cywilizacyjnie już dojrzał do tego, by przestać traktować żywe zwierzęta jako wypełnienie widokówek. Miarą cywilizowanego społeczeństwa jest to, że nie wykorzystuje słabszych stworzeń do zapewnienia własnej satysfakcji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- mówił kandydat na prezydenta podczas briefingu prasowego przy postoju dorożek na Rynku Głównym.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0"/>
          <w:szCs w:val="20"/>
          <w:rtl w:val="0"/>
        </w:rPr>
        <w:t xml:space="preserve">Trzecia dekada XXI wieku to czas, być rozsądnie odpowiedzieć na pytanie, czy w imię pewnej symboliki i satysfakcji turystów, gotowi jesteśmy skazywać zwierzęta na cierpienie.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Podobnie jak inni kandydaci, otrzymałem od Krakowskiego Stowarzyszenia Obrony Zwierząt jednoznaczne pytanie, czy jako prezydent byłbym skłonny podjąć decyzję o likwidacji dorożek. Wczoraj spotkałem się z przedstawicielami stowarzyszenia i po romowie z nimi mogę śmiało zadeklarować, że popieram ten postulat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- mówił Stanisław Mazur podczas briefingu zorganizowanego na płycie Rynku Głównego.</w:t>
        <w:br w:type="textWrapping"/>
      </w:r>
    </w:p>
    <w:p w:rsidR="00000000" w:rsidDel="00000000" w:rsidP="00000000" w:rsidRDefault="00000000" w:rsidRPr="00000000" w14:paraId="00000007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0"/>
          <w:szCs w:val="20"/>
          <w:rtl w:val="0"/>
        </w:rPr>
        <w:t xml:space="preserve">Staram się rozumieć argument o tym, że dorożki stały się jednym z symboli Krakowa. Ale były także ikoniczne dla Londynu, Barcelony, Toronto, Rzymu, Paryża czy ostatnio Pragi. We wszystkich tych miastach obowiązuje już zakaz świadczenia usług powozów konnych.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Miarą cywilizacji jest to, że nie wykorzystuje słabszych stworzeń do własnej satysfakcji. Wierzę, że Kraków cywilizacyjnie już także dojrzał do tego, by przestać traktować żywe zwierzęta jako wypełnienie widokówek -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dodawał Mazur.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Według obowiązujących w mieście przepisów,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0"/>
          <w:szCs w:val="20"/>
          <w:rtl w:val="0"/>
        </w:rPr>
        <w:t xml:space="preserve">konie mogą pracować przez 12 godzin bez żadnych przerw na odpoczynek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. W mrozie i w upale, stojąc na rozgrzanym betonie. Historia pokazuje, że nawet w dni, gdy formalnie obowiązuje zakaz, przewoźnicy świadczą usługi przewozu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- mówił Mazur.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Z kolei 15 sierpnia, kiedy padł w Polsce rekord najwyższej tegorocznej temperatury, przez rynek przejechał korowód wozów, który z Bronowic dotarł pod Kościół Mariacki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- przywoływał przykłady.</w:t>
        <w:br w:type="textWrapping"/>
      </w:r>
    </w:p>
    <w:p w:rsidR="00000000" w:rsidDel="00000000" w:rsidP="00000000" w:rsidRDefault="00000000" w:rsidRPr="00000000" w14:paraId="00000008">
      <w:pPr>
        <w:spacing w:line="276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Odejście od koni lub jednoznaczny termin zakończenia działania</w:t>
        <w:br w:type="textWrapping"/>
      </w:r>
    </w:p>
    <w:p w:rsidR="00000000" w:rsidDel="00000000" w:rsidP="00000000" w:rsidRDefault="00000000" w:rsidRPr="00000000" w14:paraId="00000009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0"/>
          <w:szCs w:val="20"/>
          <w:rtl w:val="0"/>
        </w:rPr>
        <w:t xml:space="preserve">Podobnie jak Praga kilka lat temu, Kraków powinien wyznaczyć termin, w którym zakaz przewozów dorożkami wejdzie w życie. U Czechów, także na podstawie oczekiwań mieszkańców, przewoźnicy otrzymali dwuletni termin na przygotowanie się do zamknięcia działalności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. Ja także nie wyobrażam sobie wprowadzenia zakazu z dnia na dzień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- komentował kandydat na prezydenta Krakowa. Mazur przywołał także przykład Wiednia, gdzie od 2019 roku miasto wspiera finansowo dorożkarzy, którzy zdecydują się na wymianę powozu na elektryczny, ładowany z miejskich ładowarek.</w:t>
        <w:br w:type="textWrapping"/>
        <w:br w:type="textWrapping"/>
      </w:r>
    </w:p>
    <w:p w:rsidR="00000000" w:rsidDel="00000000" w:rsidP="00000000" w:rsidRDefault="00000000" w:rsidRPr="00000000" w14:paraId="0000000A">
      <w:pPr>
        <w:spacing w:line="276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Podczas briefingu Stanisław Mazur trzymał w rękach planszę prezentującą obraz elektrycznej dorożki krakowskiej, wygenerowany przez sztuczną inteligencję. </w:t>
        <w:br w:type="textWrapping"/>
      </w:r>
    </w:p>
    <w:p w:rsidR="00000000" w:rsidDel="00000000" w:rsidP="00000000" w:rsidRDefault="00000000" w:rsidRPr="00000000" w14:paraId="0000000B">
      <w:pPr>
        <w:spacing w:line="276" w:lineRule="auto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Jak dodawał: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nie wyobrażam sobie wprowadzenia zakazu z dnia na dzień i nie wyobrażam sobie sytuacji, w której przewoźnicy zostają bez pomocy. Należy rozważyć rekompensaty finansowe, szkolenia, programy przekwalifikowania zawodowego.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br w:type="textWrapping"/>
        <w:t xml:space="preserve">Mazur pyta o stanowiska kontrkandydatów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Kandydat na prezydenta przywołał skierowaną w czerwcu ubiegłego roku petycję Krakowskiego Stowarzyszenia Obrońców Zwierząt, którzy w tej sprawie zebrali ponad 5,5 tysiąca podpisów, domagając się od Rady Miasta Krakowa przeprowadzenia referendum. Krakowianie nie chcą już kojarzyć się odwiedzającym nas gościom z wykorzystywaniem zwierząt jako atrakcji turystycznej miasta - mówił.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Mazur wezwał także do jednoznacznego wyrażenia opinii w tej sprawie pozostałych kandydatów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left="0" w:firstLine="0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Więcej informacji udziela: 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Krzysztof Dąbrowa</w:t>
        <w:br w:type="textWrapping"/>
        <w:t xml:space="preserve">Rzecznik prasowy KWW Stanisława Mazura</w:t>
        <w:br w:type="textWrapping"/>
        <w:t xml:space="preserve">tel. 691766649</w:t>
        <w:br w:type="textWrapping"/>
        <w:t xml:space="preserve">krzysztof.dabrowa@lepszykrakow.pl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  <w:tab w:val="left" w:leader="none" w:pos="1701"/>
      </w:tabs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712538" cy="10023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2538" cy="1002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